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napToGrid w:val="0"/>
        <w:spacing w:line="360" w:lineRule="auto"/>
        <w:rPr>
          <w:rFonts w:ascii="宋体" w:hAnsi="宋体" w:cs="宋体"/>
          <w:b/>
          <w:kern w:val="0"/>
          <w:szCs w:val="21"/>
        </w:rPr>
      </w:pPr>
      <w:r>
        <w:rPr>
          <w:rFonts w:hint="eastAsia"/>
          <w:b/>
          <w:sz w:val="23"/>
          <w:szCs w:val="23"/>
        </w:rPr>
        <w:t>附件：</w:t>
      </w:r>
      <w:r>
        <w:rPr>
          <w:b/>
          <w:sz w:val="23"/>
          <w:szCs w:val="23"/>
        </w:rPr>
        <w:t xml:space="preserve"> </w:t>
      </w: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201</w:t>
      </w:r>
      <w:r>
        <w:rPr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b/>
          <w:sz w:val="48"/>
          <w:szCs w:val="48"/>
        </w:rPr>
        <w:t>第十届国际粉磨峰会</w:t>
      </w: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暨全球熟料贸易大会</w:t>
      </w:r>
    </w:p>
    <w:p>
      <w:pPr>
        <w:snapToGrid w:val="0"/>
        <w:spacing w:line="360" w:lineRule="auto"/>
        <w:jc w:val="center"/>
        <w:rPr>
          <w:rFonts w:ascii="黑体" w:hAnsi="ˎ̥" w:eastAsia="黑体" w:cs="宋体"/>
          <w:bCs/>
          <w:spacing w:val="-18"/>
          <w:kern w:val="0"/>
          <w:sz w:val="39"/>
          <w:szCs w:val="39"/>
        </w:rPr>
      </w:pPr>
      <w:r>
        <w:rPr>
          <w:rFonts w:hint="eastAsia" w:ascii="黑体" w:hAnsi="ˎ̥" w:eastAsia="黑体" w:cs="宋体"/>
          <w:bCs/>
          <w:spacing w:val="-18"/>
          <w:kern w:val="0"/>
          <w:sz w:val="39"/>
          <w:szCs w:val="39"/>
        </w:rPr>
        <w:t xml:space="preserve">参会回执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4"/>
        <w:tblW w:w="956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978"/>
        <w:gridCol w:w="1173"/>
        <w:gridCol w:w="1320"/>
        <w:gridCol w:w="1772"/>
        <w:gridCol w:w="991"/>
        <w:gridCol w:w="11"/>
        <w:gridCol w:w="648"/>
        <w:gridCol w:w="14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52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0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 编</w:t>
            </w:r>
          </w:p>
        </w:tc>
        <w:tc>
          <w:tcPr>
            <w:tcW w:w="20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829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 系 人</w:t>
            </w:r>
          </w:p>
        </w:tc>
        <w:tc>
          <w:tcPr>
            <w:tcW w:w="34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05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电 </w:t>
            </w:r>
            <w:r>
              <w:t xml:space="preserve">  </w:t>
            </w:r>
            <w:r>
              <w:rPr>
                <w:rFonts w:hint="eastAsia"/>
              </w:rPr>
              <w:t>  话</w:t>
            </w:r>
          </w:p>
        </w:tc>
        <w:tc>
          <w:tcPr>
            <w:tcW w:w="34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 </w:t>
            </w:r>
            <w:r>
              <w:t xml:space="preserve"> </w:t>
            </w:r>
            <w:r>
              <w:rPr>
                <w:rFonts w:hint="eastAsia"/>
              </w:rPr>
              <w:t>真</w:t>
            </w:r>
          </w:p>
        </w:tc>
        <w:tc>
          <w:tcPr>
            <w:tcW w:w="305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  门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 务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  话</w:t>
            </w:r>
          </w:p>
        </w:tc>
        <w:tc>
          <w:tcPr>
            <w:tcW w:w="16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  机</w:t>
            </w:r>
          </w:p>
        </w:tc>
        <w:tc>
          <w:tcPr>
            <w:tcW w:w="1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住    宿</w:t>
            </w:r>
          </w:p>
          <w:p>
            <w:pPr>
              <w:jc w:val="center"/>
            </w:pPr>
            <w:r>
              <w:rPr>
                <w:rFonts w:hint="eastAsia"/>
              </w:rPr>
              <w:t>（单/标间）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费用总额</w:t>
            </w:r>
          </w:p>
        </w:tc>
        <w:tc>
          <w:tcPr>
            <w:tcW w:w="524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万     仟     佰     拾     元整</w:t>
            </w:r>
          </w:p>
        </w:tc>
        <w:tc>
          <w:tcPr>
            <w:tcW w:w="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 写</w:t>
            </w:r>
          </w:p>
        </w:tc>
        <w:tc>
          <w:tcPr>
            <w:tcW w:w="206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/>
                <w:bCs/>
                <w:szCs w:val="18"/>
              </w:rPr>
              <w:t>汇款方式</w:t>
            </w:r>
          </w:p>
        </w:tc>
        <w:tc>
          <w:tcPr>
            <w:tcW w:w="829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bCs/>
                <w:szCs w:val="18"/>
              </w:rPr>
              <w:t>户名：浙江中建网络科技股份有限公司</w:t>
            </w:r>
          </w:p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/>
                <w:bCs/>
                <w:szCs w:val="18"/>
              </w:rPr>
              <w:t>帐号：1202022109900098665    开户行：工行朝晖支行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  <w:jc w:val="center"/>
        </w:trPr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/>
                <w:bCs/>
                <w:szCs w:val="18"/>
              </w:rPr>
              <w:t>参会方式</w:t>
            </w:r>
          </w:p>
        </w:tc>
        <w:tc>
          <w:tcPr>
            <w:tcW w:w="52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/>
                <w:bCs/>
                <w:szCs w:val="18"/>
              </w:rPr>
              <w:t>请参会单位将报名表回传或E-mail至会务组，并在报名后7日内将会务费通过银行转帐等方式付款；会务组按确认过的到款名单发放“参会证”，各参会代表凭证入场。</w:t>
            </w:r>
          </w:p>
        </w:tc>
        <w:tc>
          <w:tcPr>
            <w:tcW w:w="305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宋体" w:hAnsi="宋体"/>
                <w:bCs/>
                <w:szCs w:val="18"/>
              </w:rPr>
            </w:pPr>
            <w:r>
              <w:rPr>
                <w:rFonts w:hint="eastAsia" w:ascii="宋体" w:hAnsi="宋体"/>
                <w:bCs/>
                <w:szCs w:val="18"/>
              </w:rPr>
              <w:t xml:space="preserve"> 单位印章</w:t>
            </w:r>
          </w:p>
          <w:p>
            <w:pPr>
              <w:snapToGrid w:val="0"/>
              <w:spacing w:line="360" w:lineRule="auto"/>
              <w:jc w:val="left"/>
              <w:rPr>
                <w:rFonts w:ascii="宋体" w:hAnsi="宋体"/>
                <w:bCs/>
                <w:szCs w:val="1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1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/>
                <w:bCs/>
                <w:szCs w:val="18"/>
              </w:rPr>
              <w:t>日期：     年   月 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atLeast"/>
          <w:jc w:val="center"/>
        </w:trPr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18"/>
              </w:rPr>
            </w:pPr>
            <w:r>
              <w:rPr>
                <w:rFonts w:hint="eastAsia"/>
              </w:rPr>
              <w:t>备    注</w:t>
            </w:r>
          </w:p>
        </w:tc>
        <w:tc>
          <w:tcPr>
            <w:tcW w:w="829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rPr>
                <w:rFonts w:ascii="宋体" w:hAnsi="宋体" w:cs="宋体"/>
                <w:szCs w:val="18"/>
              </w:rPr>
            </w:pPr>
          </w:p>
        </w:tc>
      </w:tr>
    </w:tbl>
    <w:p>
      <w:pPr>
        <w:wordWrap w:val="0"/>
        <w:snapToGrid w:val="0"/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>注：请于</w:t>
      </w:r>
      <w:r>
        <w:rPr>
          <w:rFonts w:hint="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201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bCs/>
          <w:sz w:val="24"/>
        </w:rPr>
        <w:t>年6</w:t>
      </w:r>
      <w:r>
        <w:rPr>
          <w:bCs/>
          <w:sz w:val="24"/>
        </w:rPr>
        <w:t>月</w:t>
      </w:r>
      <w:r>
        <w:rPr>
          <w:rFonts w:hint="eastAsia"/>
          <w:bCs/>
          <w:sz w:val="24"/>
        </w:rPr>
        <w:t>5</w:t>
      </w:r>
      <w:r>
        <w:rPr>
          <w:bCs/>
          <w:sz w:val="24"/>
        </w:rPr>
        <w:t>日前</w:t>
      </w:r>
      <w:r>
        <w:rPr>
          <w:rFonts w:hint="eastAsia"/>
          <w:bCs/>
          <w:sz w:val="24"/>
        </w:rPr>
        <w:t>将参会回执</w:t>
      </w:r>
      <w:r>
        <w:rPr>
          <w:bCs/>
          <w:sz w:val="24"/>
        </w:rPr>
        <w:t>传真至中国水泥网：</w:t>
      </w:r>
      <w:r>
        <w:rPr>
          <w:rFonts w:hint="eastAsia"/>
          <w:bCs/>
          <w:sz w:val="24"/>
        </w:rPr>
        <w:t>0571-85871616</w:t>
      </w:r>
      <w:r>
        <w:rPr>
          <w:bCs/>
          <w:sz w:val="24"/>
        </w:rPr>
        <w:t>。</w:t>
      </w:r>
      <w:r>
        <w:rPr>
          <w:rFonts w:hint="eastAsia"/>
          <w:bCs/>
          <w:sz w:val="24"/>
        </w:rPr>
        <w:t xml:space="preserve"> </w:t>
      </w:r>
    </w:p>
    <w:p>
      <w:bookmarkStart w:id="0" w:name="_GoBack"/>
      <w:bookmarkEnd w:id="0"/>
    </w:p>
    <w:sectPr>
      <w:headerReference r:id="rId3" w:type="default"/>
      <w:pgSz w:w="11906" w:h="16838"/>
      <w:pgMar w:top="851" w:right="1588" w:bottom="85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828C3"/>
    <w:rsid w:val="505828C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2018-05-07T02:43:00Z</dcterms:created>
  <dc:creator>啊哦呵</dc:creator>
  <cp:lastModifiedBy>啊哦呵</cp:lastModifiedBy>
  <dcterms:modified xsi:type="dcterms:W3CDTF">2018-05-07T02:44:01Z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